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1340" w:type="dxa"/>
        <w:tblInd w:w="-1139" w:type="dxa"/>
        <w:tblLook w:val="04A0" w:firstRow="1" w:lastRow="0" w:firstColumn="1" w:lastColumn="0" w:noHBand="0" w:noVBand="1"/>
      </w:tblPr>
      <w:tblGrid>
        <w:gridCol w:w="4111"/>
        <w:gridCol w:w="3503"/>
        <w:gridCol w:w="3726"/>
      </w:tblGrid>
      <w:tr w:rsidR="00F74AA0" w:rsidTr="00266073">
        <w:trPr>
          <w:trHeight w:val="1691"/>
        </w:trPr>
        <w:tc>
          <w:tcPr>
            <w:tcW w:w="4111" w:type="dxa"/>
          </w:tcPr>
          <w:p w:rsidR="00331540" w:rsidRDefault="00331540" w:rsidP="00331540">
            <w:bookmarkStart w:id="0" w:name="_Hlk514404794"/>
            <w:r>
              <w:rPr>
                <w:noProof/>
                <w:lang w:eastAsia="nb-NO"/>
              </w:rPr>
              <w:drawing>
                <wp:inline distT="0" distB="0" distL="0" distR="0">
                  <wp:extent cx="1891030" cy="1595120"/>
                  <wp:effectExtent l="0" t="0" r="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dsdelsmatch flag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42" cy="162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:rsidR="00331540" w:rsidRDefault="00331540" w:rsidP="00331540">
            <w:r>
              <w:rPr>
                <w:noProof/>
                <w:lang w:eastAsia="nb-NO"/>
              </w:rPr>
              <w:drawing>
                <wp:inline distT="0" distB="0" distL="0" distR="0" wp14:anchorId="79DBD33A" wp14:editId="014359B3">
                  <wp:extent cx="1910080" cy="1727200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volve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9" cy="174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331540" w:rsidRDefault="00331540" w:rsidP="00331540">
            <w:r>
              <w:rPr>
                <w:noProof/>
                <w:lang w:eastAsia="nb-NO"/>
              </w:rPr>
              <w:drawing>
                <wp:inline distT="0" distB="0" distL="0" distR="0">
                  <wp:extent cx="2223247" cy="1649095"/>
                  <wp:effectExtent l="0" t="0" r="5715" b="825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ndsdelsmatch hjerte flag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30" cy="166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540" w:rsidRDefault="00331540" w:rsidP="00F74AA0"/>
    <w:p w:rsidR="00176CD7" w:rsidRPr="00266073" w:rsidRDefault="00331540" w:rsidP="00266073">
      <w:pPr>
        <w:jc w:val="center"/>
        <w:rPr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331540">
        <w:rPr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LANDSDELSMATCH</w:t>
      </w:r>
      <w:r w:rsidR="00266073">
        <w:rPr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  <w:r w:rsidR="00A5285D">
        <w:rPr>
          <w:rFonts w:ascii="Algerian" w:hAnsi="Algerian" w:cs="Calibri"/>
          <w:b/>
          <w:bCs/>
          <w:sz w:val="32"/>
          <w:szCs w:val="32"/>
        </w:rPr>
        <w:t>25/2</w:t>
      </w:r>
      <w:r w:rsidR="001D7126">
        <w:rPr>
          <w:rFonts w:ascii="Algerian" w:hAnsi="Algerian" w:cs="Calibri"/>
          <w:b/>
          <w:bCs/>
          <w:sz w:val="32"/>
          <w:szCs w:val="32"/>
        </w:rPr>
        <w:t>6</w:t>
      </w:r>
      <w:r w:rsidR="00A5285D">
        <w:rPr>
          <w:rFonts w:ascii="Algerian" w:hAnsi="Algerian" w:cs="Calibri"/>
          <w:b/>
          <w:bCs/>
          <w:sz w:val="32"/>
          <w:szCs w:val="32"/>
        </w:rPr>
        <w:t xml:space="preserve"> August-2018</w:t>
      </w:r>
      <w:r w:rsidR="00266073">
        <w:rPr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  <w:r>
        <w:rPr>
          <w:b/>
          <w:sz w:val="32"/>
          <w:szCs w:val="32"/>
        </w:rPr>
        <w:t xml:space="preserve">MELLOM </w:t>
      </w:r>
      <w:r w:rsidRPr="00331540">
        <w:rPr>
          <w:b/>
          <w:color w:val="FF0000"/>
          <w:sz w:val="32"/>
          <w:szCs w:val="32"/>
        </w:rPr>
        <w:t xml:space="preserve">MIDT-NORGE </w:t>
      </w:r>
      <w:r>
        <w:rPr>
          <w:b/>
          <w:sz w:val="32"/>
          <w:szCs w:val="32"/>
        </w:rPr>
        <w:t xml:space="preserve">OG </w:t>
      </w:r>
      <w:r w:rsidRPr="00331540">
        <w:rPr>
          <w:b/>
          <w:color w:val="0070C0"/>
          <w:sz w:val="32"/>
          <w:szCs w:val="32"/>
        </w:rPr>
        <w:t>JÄMTLAND</w:t>
      </w:r>
    </w:p>
    <w:p w:rsidR="00176CD7" w:rsidRPr="00266073" w:rsidRDefault="00331540" w:rsidP="00F42089">
      <w:pPr>
        <w:rPr>
          <w:b/>
          <w:sz w:val="32"/>
          <w:szCs w:val="32"/>
        </w:rPr>
      </w:pPr>
      <w:r>
        <w:t xml:space="preserve">Den </w:t>
      </w:r>
      <w:r w:rsidR="00A5285D">
        <w:t>25/25-August</w:t>
      </w:r>
      <w:r>
        <w:t xml:space="preserve"> inviteres skyttere fra Midt-Norge og Jämtland til et sosialt skyte stevne</w:t>
      </w:r>
      <w:r w:rsidR="00491FFC">
        <w:t xml:space="preserve">. </w:t>
      </w:r>
      <w:r w:rsidR="00F42089">
        <w:t>Det</w:t>
      </w:r>
      <w:r w:rsidR="005429F0">
        <w:t xml:space="preserve"> er </w:t>
      </w:r>
      <w:r>
        <w:t xml:space="preserve">Støren </w:t>
      </w:r>
      <w:r w:rsidR="00A5285D">
        <w:t>Sports</w:t>
      </w:r>
      <w:r w:rsidR="008E749C">
        <w:t>s</w:t>
      </w:r>
      <w:r w:rsidR="00A5285D">
        <w:t>kytterklubb</w:t>
      </w:r>
      <w:r w:rsidR="00367C35">
        <w:t xml:space="preserve"> som arrangerer mesterskapet, det går på banen til Støren </w:t>
      </w:r>
      <w:r w:rsidR="008E749C">
        <w:t>SSK</w:t>
      </w:r>
      <w:r w:rsidR="00367C35">
        <w:t xml:space="preserve"> </w:t>
      </w:r>
      <w:r w:rsidR="00F42089">
        <w:t xml:space="preserve">oppi </w:t>
      </w:r>
      <w:r w:rsidR="00367C35">
        <w:t>Furukollen.</w:t>
      </w:r>
      <w:r w:rsidR="00266073">
        <w:rPr>
          <w:b/>
          <w:sz w:val="32"/>
          <w:szCs w:val="32"/>
        </w:rPr>
        <w:t xml:space="preserve"> </w:t>
      </w:r>
      <w:r w:rsidR="00367C35">
        <w:t xml:space="preserve">Det skal konkurreres </w:t>
      </w:r>
      <w:r w:rsidR="00F74AA0">
        <w:t>i 2 øvelser og 2 våpen klasser.</w:t>
      </w:r>
    </w:p>
    <w:p w:rsidR="00F42089" w:rsidRDefault="009E78AB" w:rsidP="00F42089">
      <w:r>
        <w:t>Lørdagen er</w:t>
      </w:r>
      <w:r w:rsidR="00F42089">
        <w:t xml:space="preserve"> det felt skyting, v</w:t>
      </w:r>
      <w:r w:rsidR="00367C35">
        <w:t>åpenklasse</w:t>
      </w:r>
      <w:r w:rsidR="00F74AA0">
        <w:t xml:space="preserve">ne er C/Fin </w:t>
      </w:r>
      <w:r w:rsidR="008E749C">
        <w:t>P</w:t>
      </w:r>
      <w:r w:rsidR="00F74AA0">
        <w:t xml:space="preserve">istol og Revolver. </w:t>
      </w:r>
      <w:r w:rsidR="00367C35">
        <w:t>Det skytes 10 standplasser, 60 skud</w:t>
      </w:r>
      <w:r w:rsidR="00CE7811">
        <w:t>d i vær runde.</w:t>
      </w:r>
    </w:p>
    <w:p w:rsidR="00F42089" w:rsidRDefault="00F74AA0" w:rsidP="00F42089">
      <w:r>
        <w:t xml:space="preserve">Søndagen </w:t>
      </w:r>
      <w:r w:rsidR="005429F0">
        <w:t>skytes det hurtigpistol (Baneskyting)</w:t>
      </w:r>
      <w:r>
        <w:t xml:space="preserve"> klasse C/Fin og Revolver.</w:t>
      </w:r>
      <w:r w:rsidR="00F42089">
        <w:t xml:space="preserve"> (Revolver </w:t>
      </w:r>
      <w:r w:rsidR="008E749C">
        <w:t xml:space="preserve">kan </w:t>
      </w:r>
      <w:r w:rsidR="00F42089">
        <w:t xml:space="preserve">skytes med 2 hender). </w:t>
      </w:r>
      <w:r>
        <w:t>I klasse fin er d</w:t>
      </w:r>
      <w:r w:rsidR="00491FFC">
        <w:t xml:space="preserve">et Menn-Dame-Veteran og Junior. </w:t>
      </w:r>
      <w:r>
        <w:t>I klassen</w:t>
      </w:r>
      <w:r w:rsidR="00F42089">
        <w:t xml:space="preserve"> for revolver er det kun åpen</w:t>
      </w:r>
      <w:r w:rsidR="00266073">
        <w:t xml:space="preserve"> og junior</w:t>
      </w:r>
      <w:r w:rsidR="00491FFC">
        <w:t>.</w:t>
      </w:r>
      <w:r w:rsidR="00266073">
        <w:t xml:space="preserve"> Junior velger om de vil skyte revolver med 38 </w:t>
      </w:r>
      <w:proofErr w:type="gramStart"/>
      <w:r w:rsidR="00266073">
        <w:t>eller .</w:t>
      </w:r>
      <w:proofErr w:type="gramEnd"/>
      <w:r w:rsidR="00266073">
        <w:t>22.</w:t>
      </w:r>
      <w:r w:rsidR="00F42089">
        <w:t xml:space="preserve">    </w:t>
      </w:r>
      <w:r w:rsidR="00F42089" w:rsidRPr="00F42089">
        <w:t xml:space="preserve"> </w:t>
      </w:r>
      <w:r w:rsidR="00F42089">
        <w:t xml:space="preserve">Inn sjekk av våpen fra </w:t>
      </w:r>
      <w:proofErr w:type="spellStart"/>
      <w:r w:rsidR="00F42089">
        <w:t>kl</w:t>
      </w:r>
      <w:proofErr w:type="spellEnd"/>
      <w:r w:rsidR="00F42089">
        <w:t xml:space="preserve"> 10:00 begge dagene.</w:t>
      </w:r>
    </w:p>
    <w:p w:rsidR="00F42089" w:rsidRDefault="00F42089" w:rsidP="00F42089">
      <w:r>
        <w:t>Det skytes lag</w:t>
      </w:r>
      <w:r w:rsidR="00491FFC">
        <w:t>skyting</w:t>
      </w:r>
      <w:r>
        <w:t>,</w:t>
      </w:r>
      <w:r w:rsidR="00491FFC">
        <w:t xml:space="preserve"> statuettene finnes på banen.</w:t>
      </w:r>
    </w:p>
    <w:p w:rsidR="00491FFC" w:rsidRDefault="00F42089" w:rsidP="00F42089">
      <w:r>
        <w:t xml:space="preserve">Etter premieutdeling lørdagen drar vi </w:t>
      </w:r>
      <w:r w:rsidR="00A5285D">
        <w:t>til klubbhuset til Støren SSK</w:t>
      </w:r>
      <w:r>
        <w:t>, der blir det grilling og sosialt samvær ut over kvelden. Hver enkelt tar med seg det de trenger av mat og drikke så holder vi med grill.</w:t>
      </w:r>
      <w:r w:rsidR="008E749C">
        <w:br/>
      </w:r>
      <w:r>
        <w:t>Det er plass for telt-bobiler-campingvogner. Det er mulighet for overnatting, men der er det Svenskene som har første rett. Hvis det er andre som trenger plass er det bare å skrive det i eposten ved påmelding</w:t>
      </w:r>
      <w:r w:rsidR="00A5285D">
        <w:t xml:space="preserve">. Vi har 4 enkeltsenger i klubbhuset som kan benyttes, men det er </w:t>
      </w:r>
      <w:r w:rsidR="00266073">
        <w:t>plenty med rom så hvis folk tar med underlag og sengetøy er det plass til alle som vil ligge innendørs</w:t>
      </w:r>
    </w:p>
    <w:p w:rsidR="00CE7811" w:rsidRDefault="00491FFC" w:rsidP="00F42089">
      <w:r>
        <w:t>Start kontingenten er 100,- NOK pr øvelse.</w:t>
      </w:r>
      <w:r w:rsidR="008E749C">
        <w:br/>
      </w:r>
      <w:r w:rsidR="00CE7811">
        <w:t xml:space="preserve">Det blir </w:t>
      </w:r>
      <w:r w:rsidR="005429F0">
        <w:t xml:space="preserve">salg av </w:t>
      </w:r>
      <w:r w:rsidR="00CE7811">
        <w:t>Brus-kaffe-pølse-va</w:t>
      </w:r>
      <w:r w:rsidR="005429F0">
        <w:t>ffel</w:t>
      </w:r>
      <w:r w:rsidR="00CE7811">
        <w:t xml:space="preserve"> under arrangementet </w:t>
      </w:r>
    </w:p>
    <w:p w:rsidR="008E749C" w:rsidRDefault="00176CD7" w:rsidP="00F42089">
      <w:r>
        <w:t>På</w:t>
      </w:r>
      <w:r w:rsidR="00CE7811">
        <w:t>melding sendes til Arild Inge Wollan</w:t>
      </w:r>
      <w:r w:rsidR="00BA1C76">
        <w:t xml:space="preserve"> seinest 10.</w:t>
      </w:r>
      <w:r w:rsidR="004B621D">
        <w:t xml:space="preserve"> August med navn og klasse</w:t>
      </w:r>
      <w:r w:rsidR="00BA1C76">
        <w:t xml:space="preserve"> og hva dere skal skyte.</w:t>
      </w:r>
      <w:r w:rsidR="008E749C">
        <w:t>’</w:t>
      </w:r>
      <w:r w:rsidR="008E749C">
        <w:br/>
        <w:t>De fra Norge melder seg også på minidrett.</w:t>
      </w:r>
    </w:p>
    <w:p w:rsidR="00176CD7" w:rsidRDefault="001D7126" w:rsidP="00F42089">
      <w:r>
        <w:t>Veibeskrivelse:</w:t>
      </w:r>
      <w:bookmarkStart w:id="1" w:name="_GoBack"/>
      <w:bookmarkEnd w:id="1"/>
      <w:r w:rsidR="00654629">
        <w:t xml:space="preserve">  Skytebanen :</w:t>
      </w:r>
      <w:r w:rsidR="00EC2EDA">
        <w:t xml:space="preserve"> 63.055440-----10.267410</w:t>
      </w:r>
      <w:r w:rsidR="00654629">
        <w:br/>
        <w:t>Kjør E6 mot en plass som heter Støren.</w:t>
      </w:r>
    </w:p>
    <w:p w:rsidR="00176CD7" w:rsidRDefault="00176CD7" w:rsidP="00F42089">
      <w:r>
        <w:t>Er det noe dere lurer på sende epost.</w:t>
      </w:r>
    </w:p>
    <w:p w:rsidR="00331540" w:rsidRPr="00176CD7" w:rsidRDefault="00266073" w:rsidP="00176CD7">
      <w:pPr>
        <w:rPr>
          <w:b/>
        </w:rPr>
      </w:pPr>
      <w:r>
        <w:rPr>
          <w:b/>
        </w:rPr>
        <w:t xml:space="preserve">                                               </w:t>
      </w:r>
      <w:r w:rsidR="00176CD7" w:rsidRPr="00176CD7">
        <w:rPr>
          <w:b/>
        </w:rPr>
        <w:t xml:space="preserve">Arild Inge Wollan </w:t>
      </w:r>
      <w:r w:rsidR="00176CD7">
        <w:rPr>
          <w:b/>
        </w:rPr>
        <w:t xml:space="preserve">        </w:t>
      </w:r>
      <w:r w:rsidR="00176CD7">
        <w:t xml:space="preserve">Telefon: </w:t>
      </w:r>
      <w:r>
        <w:t xml:space="preserve">+47 </w:t>
      </w:r>
      <w:proofErr w:type="gramStart"/>
      <w:r w:rsidR="00176CD7">
        <w:t>92699329 .</w:t>
      </w:r>
      <w:proofErr w:type="gramEnd"/>
      <w:r w:rsidR="00176CD7">
        <w:t xml:space="preserve">    </w:t>
      </w:r>
      <w:r w:rsidR="00CE7811">
        <w:t xml:space="preserve">Epost: </w:t>
      </w:r>
      <w:hyperlink r:id="rId10" w:history="1">
        <w:r w:rsidR="00CE7811" w:rsidRPr="0088468F">
          <w:rPr>
            <w:rStyle w:val="Hyperkobling"/>
          </w:rPr>
          <w:t>karsken@online.no</w:t>
        </w:r>
      </w:hyperlink>
      <w:bookmarkEnd w:id="0"/>
    </w:p>
    <w:sectPr w:rsidR="00331540" w:rsidRPr="00176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B8" w:rsidRDefault="007763B8" w:rsidP="005429F0">
      <w:pPr>
        <w:spacing w:after="0" w:line="240" w:lineRule="auto"/>
      </w:pPr>
      <w:r>
        <w:separator/>
      </w:r>
    </w:p>
  </w:endnote>
  <w:endnote w:type="continuationSeparator" w:id="0">
    <w:p w:rsidR="007763B8" w:rsidRDefault="007763B8" w:rsidP="0054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0" w:rsidRDefault="005429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0" w:rsidRDefault="005429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0" w:rsidRDefault="005429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B8" w:rsidRDefault="007763B8" w:rsidP="005429F0">
      <w:pPr>
        <w:spacing w:after="0" w:line="240" w:lineRule="auto"/>
      </w:pPr>
      <w:r>
        <w:separator/>
      </w:r>
    </w:p>
  </w:footnote>
  <w:footnote w:type="continuationSeparator" w:id="0">
    <w:p w:rsidR="007763B8" w:rsidRDefault="007763B8" w:rsidP="0054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0" w:rsidRDefault="005429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0" w:rsidRDefault="005429F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0" w:rsidRDefault="005429F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40"/>
    <w:rsid w:val="00176CD7"/>
    <w:rsid w:val="001D7126"/>
    <w:rsid w:val="00266073"/>
    <w:rsid w:val="00331540"/>
    <w:rsid w:val="00367C35"/>
    <w:rsid w:val="00491FFC"/>
    <w:rsid w:val="004B621D"/>
    <w:rsid w:val="005429F0"/>
    <w:rsid w:val="00654629"/>
    <w:rsid w:val="007357AE"/>
    <w:rsid w:val="007763B8"/>
    <w:rsid w:val="008E749C"/>
    <w:rsid w:val="008E77AC"/>
    <w:rsid w:val="009B5EB4"/>
    <w:rsid w:val="009E78AB"/>
    <w:rsid w:val="00A5285D"/>
    <w:rsid w:val="00BA1C76"/>
    <w:rsid w:val="00CA3E1C"/>
    <w:rsid w:val="00CD0537"/>
    <w:rsid w:val="00CD4101"/>
    <w:rsid w:val="00CE7811"/>
    <w:rsid w:val="00DF7FDC"/>
    <w:rsid w:val="00EC2EDA"/>
    <w:rsid w:val="00F42089"/>
    <w:rsid w:val="00F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B53B9"/>
  <w15:chartTrackingRefBased/>
  <w15:docId w15:val="{02EEF499-97D9-44C7-8542-CFF0136F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E781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29F0"/>
  </w:style>
  <w:style w:type="paragraph" w:styleId="Bunntekst">
    <w:name w:val="footer"/>
    <w:basedOn w:val="Normal"/>
    <w:link w:val="BunntekstTegn"/>
    <w:uiPriority w:val="99"/>
    <w:unhideWhenUsed/>
    <w:rsid w:val="005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rsken@onli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3DBB-219E-4692-8BB0-2B8AE4BF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Inge Wollan</dc:creator>
  <cp:keywords/>
  <dc:description/>
  <cp:lastModifiedBy>Arild Inge Wollan</cp:lastModifiedBy>
  <cp:revision>4</cp:revision>
  <dcterms:created xsi:type="dcterms:W3CDTF">2018-05-18T09:11:00Z</dcterms:created>
  <dcterms:modified xsi:type="dcterms:W3CDTF">2018-05-21T20:02:00Z</dcterms:modified>
</cp:coreProperties>
</file>